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jc w:val="center"/>
        <w:rPr>
          <w:rFonts w:ascii="Times New Roman" w:cs="Times New Roman" w:hAnsi="Times New Roman"/>
          <w:bCs/>
          <w:sz w:val="24"/>
          <w:szCs w:val="24"/>
        </w:rPr>
      </w:pPr>
    </w:p>
    <w:p>
      <w:pPr>
        <w:pStyle w:val="style0"/>
        <w:spacing w:after="0" w:lineRule="auto" w:line="480"/>
        <w:ind w:left="2880" w:firstLine="720"/>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 to Keep the Environment Clean.</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Student’s Name</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Institutional Affiliation</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Course</w:t>
      </w:r>
    </w:p>
    <w:p>
      <w:pPr>
        <w:pStyle w:val="style0"/>
        <w:spacing w:after="0" w:lineRule="auto" w:line="480"/>
        <w:jc w:val="center"/>
        <w:rPr>
          <w:rFonts w:ascii="Times New Roman" w:cs="Times New Roman" w:hAnsi="Times New Roman"/>
          <w:bCs/>
          <w:sz w:val="24"/>
          <w:szCs w:val="24"/>
        </w:rPr>
      </w:pPr>
      <w:r>
        <w:rPr>
          <w:rFonts w:ascii="Times New Roman" w:cs="Times New Roman" w:hAnsi="Times New Roman"/>
          <w:bCs/>
          <w:sz w:val="24"/>
          <w:szCs w:val="24"/>
        </w:rPr>
        <w:t xml:space="preserve">Professor’s Name </w:t>
      </w:r>
      <w:r>
        <w:rPr>
          <w:rFonts w:ascii="Times New Roman" w:cs="Times New Roman" w:hAnsi="Times New Roman"/>
          <w:bCs/>
          <w:sz w:val="24"/>
          <w:szCs w:val="24"/>
        </w:rPr>
        <w:br/>
      </w:r>
      <w:r>
        <w:rPr>
          <w:rFonts w:ascii="Times New Roman" w:cs="Times New Roman" w:hAnsi="Times New Roman"/>
          <w:bCs/>
          <w:sz w:val="24"/>
          <w:szCs w:val="24"/>
        </w:rPr>
        <w:t>Date</w:t>
      </w: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rPr>
          <w:rFonts w:ascii="Times New Roman" w:cs="Times New Roman" w:hAnsi="Times New Roman"/>
          <w:bCs/>
          <w:sz w:val="24"/>
          <w:szCs w:val="24"/>
        </w:rPr>
      </w:pPr>
    </w:p>
    <w:p>
      <w:pPr>
        <w:pStyle w:val="style0"/>
        <w:spacing w:after="0" w:lineRule="auto" w:line="48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How to Keep the Environment Clean</w:t>
      </w:r>
    </w:p>
    <w:p>
      <w:pPr>
        <w:pStyle w:val="style0"/>
        <w:spacing w:after="0"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We are no longer in a secure environment. As a result of our toxic ancestry, humans today leave a significantly larger and increasing carbon footprint than ever before. The effect of pollution on the global climate is harmful. There will be more hazardous waste in cars and industry. </w:t>
      </w:r>
      <w:r>
        <w:rPr>
          <w:rFonts w:ascii="Times New Roman" w:cs="Times New Roman" w:hAnsi="Times New Roman"/>
          <w:bCs/>
          <w:sz w:val="24"/>
          <w:szCs w:val="24"/>
        </w:rPr>
        <w:t>According to Cribb (2021), p</w:t>
      </w:r>
      <w:r>
        <w:rPr>
          <w:rFonts w:ascii="Times New Roman" w:cs="Times New Roman" w:hAnsi="Times New Roman"/>
          <w:bCs/>
          <w:sz w:val="24"/>
          <w:szCs w:val="24"/>
        </w:rPr>
        <w:t>eople often find it difficult to breathe on this dirty planet. We must find solutions to remedy the harm done to our planet and preserve the environment against environmental concerns such as water emissions to the environment. Plenty of us feel we are too insignificant to make a difference, yet we have also seen the excellent outcomes that can be achieved when many people behave properly.</w:t>
      </w:r>
    </w:p>
    <w:p>
      <w:pPr>
        <w:pStyle w:val="style0"/>
        <w:spacing w:after="0"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The first step to a better and cleaner environment is planting trees. Our cities and suburbs are healthy places to live. Plants are our major source of clean oxygen that companies have depleted and industrially propagated. By planting a tree today, we will provide our children a green space and fresh air. The same goes for the landscape of natural plants. The upkeep is inexpensive and conserves energy, lowers carbon emissions, and helps maintain the surrounding environment—furthermore, agriculture aids in the reduction of global product transportation. Chemicals and preservatives must be used with caution since they pollute the air. It has also been proven that organic food is safer than processed food. Limiting the usage of pesticides and pollutants will diminish the global environment in its entirety. </w:t>
      </w:r>
      <w:r>
        <w:rPr>
          <w:rFonts w:ascii="Times New Roman" w:cs="Times New Roman" w:hAnsi="Times New Roman"/>
          <w:bCs/>
          <w:sz w:val="24"/>
          <w:szCs w:val="24"/>
        </w:rPr>
        <w:t xml:space="preserve">According to </w:t>
      </w:r>
      <w:r>
        <w:rPr>
          <w:rFonts w:ascii="Times New Roman" w:cs="Times New Roman" w:hAnsi="Times New Roman"/>
          <w:color w:val="222222"/>
          <w:sz w:val="24"/>
          <w:szCs w:val="24"/>
          <w:shd w:val="clear" w:color="auto" w:fill="ffffff"/>
        </w:rPr>
        <w:t>Horton, &amp; Horton,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2019)</w:t>
      </w:r>
      <w:r>
        <w:rPr>
          <w:rFonts w:ascii="Times New Roman" w:cs="Times New Roman" w:hAnsi="Times New Roman"/>
          <w:color w:val="222222"/>
          <w:sz w:val="24"/>
          <w:szCs w:val="24"/>
          <w:shd w:val="clear" w:color="auto" w:fill="ffffff"/>
        </w:rPr>
        <w:t>, w</w:t>
      </w:r>
      <w:r>
        <w:rPr>
          <w:rFonts w:ascii="Times New Roman" w:cs="Times New Roman" w:hAnsi="Times New Roman"/>
          <w:bCs/>
          <w:sz w:val="24"/>
          <w:szCs w:val="24"/>
        </w:rPr>
        <w:t>e all should strive to plant a tree or donate to organizations that plant trees if we are not in a position to plant them.</w:t>
      </w:r>
    </w:p>
    <w:p>
      <w:pPr>
        <w:pStyle w:val="style0"/>
        <w:spacing w:after="0"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Secondly, to keep our environment clean, we all should minimize electrical equipment usage. Minimizing energy usage will help keep everyone's atmosphere clean. For instance, the reduced power bill will drop and therefore save money. Minimizing how we use our paper </w:t>
      </w:r>
      <w:r>
        <w:rPr>
          <w:rFonts w:ascii="Times New Roman" w:cs="Times New Roman" w:hAnsi="Times New Roman"/>
          <w:bCs/>
          <w:sz w:val="24"/>
          <w:szCs w:val="24"/>
        </w:rPr>
        <w:t>printers at home, work, or schools or goes a long way in conserving the environment. People should be made aware that anytime they press the print button; they cut down a tree. It also decreases our production of carbon dioxide and reduces the energy use of the grid. The safest approach to protect resources is to do so. People should buy energy-efficient items and not just environmentally friendly products. One of the easiest methods to maintain electricity is to cut off all lighting and equipment. In addition, hot and cold water can be used to wash clothing in a washing machine instead of hot water</w:t>
      </w:r>
      <w:r>
        <w:rPr>
          <w:rFonts w:ascii="Times New Roman" w:cs="Times New Roman" w:hAnsi="Times New Roman"/>
          <w:bCs/>
          <w:sz w:val="24"/>
          <w:szCs w:val="24"/>
        </w:rPr>
        <w:t xml:space="preserve"> (</w:t>
      </w:r>
      <w:r>
        <w:rPr>
          <w:rFonts w:ascii="Times New Roman" w:cs="Times New Roman" w:hAnsi="Times New Roman"/>
          <w:color w:val="222222"/>
          <w:sz w:val="24"/>
          <w:szCs w:val="24"/>
          <w:shd w:val="clear" w:color="auto" w:fill="ffffff"/>
        </w:rPr>
        <w:t>Cheng, &amp; Chen,</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2021, May)</w:t>
      </w:r>
      <w:r>
        <w:rPr>
          <w:rFonts w:ascii="Times New Roman" w:cs="Times New Roman" w:hAnsi="Times New Roman"/>
          <w:bCs/>
          <w:sz w:val="24"/>
          <w:szCs w:val="24"/>
        </w:rPr>
        <w:t>.</w:t>
      </w:r>
      <w:r>
        <w:rPr>
          <w:rFonts w:ascii="Times New Roman" w:cs="Times New Roman" w:hAnsi="Times New Roman"/>
          <w:bCs/>
          <w:sz w:val="24"/>
          <w:szCs w:val="24"/>
        </w:rPr>
        <w:tab/>
      </w:r>
    </w:p>
    <w:p>
      <w:pPr>
        <w:pStyle w:val="style0"/>
        <w:spacing w:after="0"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Waste material recycling is another way of keeping a clean environment. Most individuals are aware of conservation, yet the environmental impact is not evident to everyone. The old broken item can be repurposed to produce a new product that can be reused, saving money and using fewer resources. Dropping the correct goods in the trash bin has a significant environmental impact. Products like glass, plastics, metal, and paper may be recycled instead of dumping rubbish into the dustbins. This reduces the probable air contamination that the burning of such items may have generated. Recycled towels and bottles, containers, and bags are also crucial to utilize. </w:t>
      </w:r>
      <w:r>
        <w:rPr>
          <w:rFonts w:ascii="Times New Roman" w:cs="Times New Roman" w:hAnsi="Times New Roman"/>
          <w:bCs/>
          <w:sz w:val="24"/>
          <w:szCs w:val="24"/>
        </w:rPr>
        <w:t xml:space="preserve">According to </w:t>
      </w:r>
      <w:r>
        <w:rPr>
          <w:rFonts w:ascii="Times New Roman" w:cs="Times New Roman" w:hAnsi="Times New Roman"/>
          <w:color w:val="222222"/>
          <w:sz w:val="24"/>
          <w:szCs w:val="24"/>
          <w:shd w:val="clear" w:color="auto" w:fill="ffffff"/>
        </w:rPr>
        <w:t>Dias,</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Bernardes, &amp; Huda, (2019)</w:t>
      </w:r>
      <w:r>
        <w:rPr>
          <w:rFonts w:ascii="Times New Roman" w:cs="Times New Roman" w:hAnsi="Times New Roman"/>
          <w:color w:val="222222"/>
          <w:sz w:val="24"/>
          <w:szCs w:val="24"/>
          <w:shd w:val="clear" w:color="auto" w:fill="ffffff"/>
        </w:rPr>
        <w:t>, p</w:t>
      </w:r>
      <w:r>
        <w:rPr>
          <w:rFonts w:ascii="Times New Roman" w:cs="Times New Roman" w:hAnsi="Times New Roman"/>
          <w:bCs/>
          <w:sz w:val="24"/>
          <w:szCs w:val="24"/>
        </w:rPr>
        <w:t>lastic material may take hundreds of years to decompose, remaining either on the ground or under the soil. Some of these plastic materials find their way into the drainage systems, blocking them whenever it rains. This is the reason for most sewer line bursts in residential areas. Some materials go a long way into our water bodies, killing aquatic life.</w:t>
      </w:r>
    </w:p>
    <w:p>
      <w:pPr>
        <w:pStyle w:val="style0"/>
        <w:spacing w:after="0" w:lineRule="auto" w:line="480"/>
        <w:ind w:firstLine="720"/>
        <w:rPr>
          <w:rFonts w:ascii="Times New Roman" w:cs="Times New Roman" w:hAnsi="Times New Roman"/>
          <w:bCs/>
          <w:sz w:val="24"/>
          <w:szCs w:val="24"/>
        </w:rPr>
      </w:pPr>
      <w:r>
        <w:rPr>
          <w:rFonts w:ascii="Times New Roman" w:cs="Times New Roman" w:hAnsi="Times New Roman"/>
          <w:bCs/>
          <w:sz w:val="24"/>
          <w:szCs w:val="24"/>
        </w:rPr>
        <w:t xml:space="preserve">In conclusion, a clean environment is everyone's responsibility. We should all strive to leave this earth a better place than we found it for our future generation. No single action towards making sure the earth is clean is too small. We should all strive to plant as many trees as </w:t>
      </w:r>
      <w:r>
        <w:rPr>
          <w:rFonts w:ascii="Times New Roman" w:cs="Times New Roman" w:hAnsi="Times New Roman"/>
          <w:bCs/>
          <w:sz w:val="24"/>
          <w:szCs w:val="24"/>
        </w:rPr>
        <w:t>possible, minimize the use of electrical equipment in our houses, better still, buy energy-efficient components, and make sure we recycle every potential waste.</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bookmarkStart w:id="0" w:name="_GoBack"/>
      <w:bookmarkEnd w:id="0"/>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Cheng, Z., &amp; Chen, J. (2021, May). Application of Clean Energy in Transportation Infrastructure. In </w:t>
      </w:r>
      <w:r>
        <w:rPr>
          <w:rFonts w:ascii="Times New Roman" w:cs="Times New Roman" w:hAnsi="Times New Roman"/>
          <w:i/>
          <w:iCs/>
          <w:color w:val="222222"/>
          <w:sz w:val="24"/>
          <w:szCs w:val="24"/>
          <w:shd w:val="clear" w:color="auto" w:fill="ffffff"/>
        </w:rPr>
        <w:t>IOP Conference Series: Earth and Environmental Science</w:t>
      </w:r>
      <w:r>
        <w:rPr>
          <w:rFonts w:ascii="Times New Roman" w:cs="Times New Roman" w:hAnsi="Times New Roman"/>
          <w:color w:val="222222"/>
          <w:sz w:val="24"/>
          <w:szCs w:val="24"/>
          <w:shd w:val="clear" w:color="auto" w:fill="ffffff"/>
        </w:rPr>
        <w:t> (Vol. 781, No. 4, p. 042063). IOP Publishing.</w:t>
      </w:r>
    </w:p>
    <w:p>
      <w:pPr>
        <w:pStyle w:val="style4100"/>
        <w:ind w:left="720" w:hanging="720"/>
        <w:rPr>
          <w:rFonts w:ascii="Times New Roman" w:cs="Times New Roman" w:hAnsi="Times New Roman"/>
        </w:rPr>
      </w:pPr>
      <w:r>
        <w:rPr>
          <w:rFonts w:ascii="Times New Roman" w:cs="Times New Roman" w:hAnsi="Times New Roman"/>
          <w:color w:val="222222"/>
          <w:shd w:val="clear" w:color="auto" w:fill="ffffff"/>
        </w:rPr>
        <w:t>Cribb, J. (2021). </w:t>
      </w:r>
      <w:r>
        <w:rPr>
          <w:rFonts w:ascii="Times New Roman" w:cs="Times New Roman" w:hAnsi="Times New Roman"/>
          <w:i/>
          <w:iCs/>
          <w:color w:val="222222"/>
          <w:shd w:val="clear" w:color="auto" w:fill="ffffff"/>
        </w:rPr>
        <w:t>Earth Detox: How and why we must clean up our planet</w:t>
      </w:r>
      <w:r>
        <w:rPr>
          <w:rFonts w:ascii="Times New Roman" w:cs="Times New Roman" w:hAnsi="Times New Roman"/>
          <w:color w:val="222222"/>
          <w:shd w:val="clear" w:color="auto" w:fill="ffffff"/>
        </w:rPr>
        <w:t>. Cambridge University Press.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Dias, P., Bernardes, A. M., &amp; Huda, N. (2019). Ensuring best E-waste recycling practices in developed countries: An Australian example. </w:t>
      </w:r>
      <w:r>
        <w:rPr>
          <w:rFonts w:ascii="Times New Roman" w:cs="Times New Roman" w:hAnsi="Times New Roman"/>
          <w:i/>
          <w:iCs/>
          <w:color w:val="222222"/>
          <w:sz w:val="24"/>
          <w:szCs w:val="24"/>
          <w:shd w:val="clear" w:color="auto" w:fill="ffffff"/>
        </w:rPr>
        <w:t>Journal of Cleaner Production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209</w:t>
      </w:r>
      <w:r>
        <w:rPr>
          <w:rFonts w:ascii="Times New Roman" w:cs="Times New Roman" w:hAnsi="Times New Roman"/>
          <w:color w:val="222222"/>
          <w:sz w:val="24"/>
          <w:szCs w:val="24"/>
          <w:shd w:val="clear" w:color="auto" w:fill="ffffff"/>
        </w:rPr>
        <w:t>, 846-854.</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Horton, P., &amp; Horton, B. P. (2019). Re-defining sustainability: living in harmony with life on Earth. </w:t>
      </w:r>
      <w:r>
        <w:rPr>
          <w:rFonts w:ascii="Times New Roman" w:cs="Times New Roman" w:hAnsi="Times New Roman"/>
          <w:i/>
          <w:iCs/>
          <w:color w:val="222222"/>
          <w:sz w:val="24"/>
          <w:szCs w:val="24"/>
          <w:shd w:val="clear" w:color="auto" w:fill="ffffff"/>
        </w:rPr>
        <w:t>One Earth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w:t>
      </w:r>
      <w:r>
        <w:rPr>
          <w:rFonts w:ascii="Times New Roman" w:cs="Times New Roman" w:hAnsi="Times New Roman"/>
          <w:color w:val="222222"/>
          <w:sz w:val="24"/>
          <w:szCs w:val="24"/>
          <w:shd w:val="clear" w:color="auto" w:fill="ffffff"/>
        </w:rPr>
        <w:t>(1), 86-94.</w:t>
      </w:r>
    </w:p>
    <w:p>
      <w:pPr>
        <w:pStyle w:val="style0"/>
        <w:spacing w:after="0" w:lineRule="auto" w:line="480"/>
        <w:rPr>
          <w:rFonts w:ascii="Times New Roman" w:cs="Times New Roman" w:hAnsi="Times New Roman"/>
          <w:color w:val="222222"/>
          <w:sz w:val="32"/>
          <w:szCs w:val="32"/>
          <w:shd w:val="clear" w:color="auto" w:fill="ffffff"/>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5</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B4D4234"/>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
    <w:nsid w:val="00000001"/>
    <w:multiLevelType w:val="hybridMultilevel"/>
    <w:tmpl w:val="D0025790"/>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2">
    <w:nsid w:val="00000002"/>
    <w:multiLevelType w:val="hybridMultilevel"/>
    <w:tmpl w:val="C3FA9FAE"/>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3">
    <w:nsid w:val="00000003"/>
    <w:multiLevelType w:val="hybridMultilevel"/>
    <w:tmpl w:val="02CE1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0000004"/>
    <w:multiLevelType w:val="hybridMultilevel"/>
    <w:tmpl w:val="8876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D8D86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0000006"/>
    <w:multiLevelType w:val="hybridMultilevel"/>
    <w:tmpl w:val="24D21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7"/>
    <w:multiLevelType w:val="hybridMultilevel"/>
    <w:tmpl w:val="C970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0083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0000009"/>
    <w:multiLevelType w:val="hybridMultilevel"/>
    <w:tmpl w:val="EA0F03E3"/>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0">
    <w:nsid w:val="0000000A"/>
    <w:multiLevelType w:val="hybridMultilevel"/>
    <w:tmpl w:val="DDF81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F59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7F120703"/>
    <w:lvl w:ilvl="0">
      <w:start w:val="1"/>
      <w:numFmt w:val="bullet"/>
      <w:lvlText w:val="•"/>
      <w:lvlJc w:val="left"/>
      <w:pPr/>
    </w:lvl>
    <w:lvl w:ilvl="1">
      <w:start w:val="1"/>
      <w:numFmt w:val="decimal"/>
      <w:lvlText w:val=""/>
      <w:lvlJc w:val="left"/>
      <w:pPr/>
    </w:lvl>
    <w:lvl w:ilvl="2">
      <w:start w:val="1"/>
      <w:numFmt w:val="decimal"/>
      <w:lvlText w:val=""/>
      <w:lvlJc w:val="left"/>
      <w:pPr/>
    </w:lvl>
    <w:lvl w:ilvl="3">
      <w:start w:val="1"/>
      <w:numFmt w:val="decimal"/>
      <w:lvlText w:val=""/>
      <w:lvlJc w:val="left"/>
      <w:pPr/>
    </w:lvl>
    <w:lvl w:ilvl="4">
      <w:start w:val="1"/>
      <w:numFmt w:val="decimal"/>
      <w:lvlText w:val=""/>
      <w:lvlJc w:val="left"/>
      <w:pPr/>
    </w:lvl>
    <w:lvl w:ilvl="5">
      <w:start w:val="1"/>
      <w:numFmt w:val="decimal"/>
      <w:lvlText w:val=""/>
      <w:lvlJc w:val="left"/>
      <w:pPr/>
    </w:lvl>
    <w:lvl w:ilvl="6">
      <w:start w:val="1"/>
      <w:numFmt w:val="decimal"/>
      <w:lvlText w:val=""/>
      <w:lvlJc w:val="left"/>
      <w:pPr/>
    </w:lvl>
    <w:lvl w:ilvl="7">
      <w:start w:val="1"/>
      <w:numFmt w:val="decimal"/>
      <w:lvlText w:val=""/>
      <w:lvlJc w:val="left"/>
      <w:pPr/>
    </w:lvl>
    <w:lvl w:ilvl="8">
      <w:start w:val="1"/>
      <w:numFmt w:val="decimal"/>
      <w:lvlText w:val=""/>
      <w:lvlJc w:val="left"/>
      <w:pPr/>
    </w:lvl>
  </w:abstractNum>
  <w:abstractNum w:abstractNumId="13">
    <w:nsid w:val="0000000D"/>
    <w:multiLevelType w:val="hybridMultilevel"/>
    <w:tmpl w:val="2D766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9D2E9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7"/>
  </w:num>
  <w:num w:numId="4">
    <w:abstractNumId w:val="4"/>
  </w:num>
  <w:num w:numId="5">
    <w:abstractNumId w:val="11"/>
  </w:num>
  <w:num w:numId="6">
    <w:abstractNumId w:val="13"/>
  </w:num>
  <w:num w:numId="7">
    <w:abstractNumId w:val="3"/>
  </w:num>
  <w:num w:numId="8">
    <w:abstractNumId w:val="14"/>
  </w:num>
  <w:num w:numId="9">
    <w:abstractNumId w:val="10"/>
  </w:num>
  <w:num w:numId="10">
    <w:abstractNumId w:val="6"/>
  </w:num>
  <w:num w:numId="11">
    <w:abstractNumId w:val="1"/>
  </w:num>
  <w:num w:numId="12">
    <w:abstractNumId w:val="0"/>
  </w:num>
  <w:num w:numId="13">
    <w:abstractNumId w:val="12"/>
  </w:num>
  <w:num w:numId="14">
    <w:abstractNumId w:val="9"/>
  </w:num>
  <w:num w:numId="1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a79840f-431b-4aa6-b3ce-8c879e982958"/>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b449b5b-d899-4652-b6f2-973a2acf8294"/>
    <w:basedOn w:val="style65"/>
    <w:next w:val="style4098"/>
    <w:link w:val="style32"/>
    <w:uiPriority w:val="99"/>
  </w:style>
  <w:style w:type="paragraph" w:styleId="style179">
    <w:name w:val="List Paragraph"/>
    <w:basedOn w:val="style0"/>
    <w:next w:val="style179"/>
    <w:qFormat/>
    <w:uiPriority w:val="34"/>
    <w:pPr>
      <w:ind w:left="720"/>
      <w:contextualSpacing/>
    </w:pPr>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 w:type="character" w:customStyle="1" w:styleId="style4099">
    <w:name w:val="Unresolved Mention"/>
    <w:basedOn w:val="style65"/>
    <w:next w:val="style4099"/>
    <w:uiPriority w:val="99"/>
    <w:rPr>
      <w:color w:val="605e5c"/>
      <w:shd w:val="clear" w:color="auto" w:fill="e1dfdd"/>
    </w:rPr>
  </w:style>
  <w:style w:type="paragraph" w:customStyle="1" w:styleId="style4100">
    <w:name w:val="Default"/>
    <w:next w:val="style4100"/>
    <w:pPr>
      <w:autoSpaceDE w:val="false"/>
      <w:autoSpaceDN w:val="false"/>
      <w:adjustRightInd w:val="false"/>
      <w:spacing w:after="0" w:lineRule="auto" w:line="240"/>
    </w:pPr>
    <w:rPr>
      <w:rFonts w:ascii="Calibri" w:cs="Calibri" w:hAnsi="Calibri"/>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787</Words>
  <Pages>5</Pages>
  <Characters>4067</Characters>
  <Application>WPS Office</Application>
  <DocSecurity>0</DocSecurity>
  <Paragraphs>57</Paragraphs>
  <ScaleCrop>false</ScaleCrop>
  <LinksUpToDate>false</LinksUpToDate>
  <CharactersWithSpaces>4838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2021-06-25T18:02:40Z</dcterms:created>
  <dc:creator>acer</dc:creator>
  <lastModifiedBy>RMX2001</lastModifiedBy>
  <dcterms:modified xsi:type="dcterms:W3CDTF">2021-06-25T18:02:40Z</dcterms:modified>
  <revision>4</revision>
</coreProperties>
</file>

<file path=docProps/custom.xml><?xml version="1.0" encoding="utf-8"?>
<Properties xmlns="http://schemas.openxmlformats.org/officeDocument/2006/custom-properties" xmlns:vt="http://schemas.openxmlformats.org/officeDocument/2006/docPropsVTypes"/>
</file>